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  <w:r w:rsidRPr="001443A7">
        <w:rPr>
          <w:rFonts w:ascii="Arial" w:hAnsi="Arial" w:cs="Arial"/>
          <w:b/>
          <w:u w:val="single"/>
          <w:lang w:val="de-AT"/>
        </w:rPr>
        <w:t>Übungsaufgaben  (Datensatz Exercisedata.sav):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  <w:r w:rsidRPr="001443A7">
        <w:rPr>
          <w:rFonts w:ascii="Arial" w:hAnsi="Arial" w:cs="Arial"/>
          <w:b/>
          <w:u w:val="single"/>
          <w:lang w:val="de-AT"/>
        </w:rPr>
        <w:t>Tag 1: Deskriptive Statistik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 xml:space="preserve">Aufgabe 1: 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>Betrachten sie die Verteilung und Lagemaße (Mittelwert, Median, Standardabweichung SD, Perzentile) der Parameter Körperfettanteil in Prozent (fatperc) und HDL-Cholesterin (HDL).</w:t>
      </w:r>
    </w:p>
    <w:p w:rsidR="009406CB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fatperc: Mittelwert: </w:t>
      </w:r>
      <w:r w:rsidR="009406CB">
        <w:rPr>
          <w:rFonts w:ascii="Arial" w:hAnsi="Arial" w:cs="Arial"/>
        </w:rPr>
        <w:t>33,52</w:t>
      </w:r>
      <w:r w:rsidRPr="001443A7">
        <w:rPr>
          <w:rFonts w:ascii="Arial" w:hAnsi="Arial" w:cs="Arial"/>
        </w:rPr>
        <w:t xml:space="preserve">     Median:</w:t>
      </w:r>
      <w:r w:rsidR="009406CB">
        <w:rPr>
          <w:rFonts w:ascii="Arial" w:hAnsi="Arial" w:cs="Arial"/>
        </w:rPr>
        <w:t xml:space="preserve"> 33,19</w:t>
      </w:r>
      <w:r w:rsidRPr="001443A7">
        <w:rPr>
          <w:rFonts w:ascii="Arial" w:hAnsi="Arial" w:cs="Arial"/>
        </w:rPr>
        <w:t xml:space="preserve">   SD: </w:t>
      </w:r>
      <w:r w:rsidR="009406CB">
        <w:rPr>
          <w:rFonts w:ascii="Arial" w:hAnsi="Arial" w:cs="Arial"/>
        </w:rPr>
        <w:t>6,61</w:t>
      </w:r>
      <w:r w:rsidRPr="001443A7">
        <w:rPr>
          <w:rFonts w:ascii="Arial" w:hAnsi="Arial" w:cs="Arial"/>
        </w:rPr>
        <w:tab/>
        <w:t xml:space="preserve">25% Perzentil: </w:t>
      </w:r>
      <w:r w:rsidR="009406CB">
        <w:rPr>
          <w:rFonts w:ascii="Arial" w:hAnsi="Arial" w:cs="Arial"/>
        </w:rPr>
        <w:t>29,0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ab/>
        <w:t xml:space="preserve">75% Perzentil: </w:t>
      </w:r>
      <w:r w:rsidR="009406CB">
        <w:rPr>
          <w:rFonts w:ascii="Arial" w:hAnsi="Arial" w:cs="Arial"/>
        </w:rPr>
        <w:t>38,29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HDL:     Mittelwert: </w:t>
      </w:r>
      <w:r w:rsidR="009406CB">
        <w:rPr>
          <w:rFonts w:ascii="Arial" w:hAnsi="Arial" w:cs="Arial"/>
        </w:rPr>
        <w:t>53,99    Median:51,00</w:t>
      </w:r>
      <w:r w:rsidRPr="001443A7">
        <w:rPr>
          <w:rFonts w:ascii="Arial" w:hAnsi="Arial" w:cs="Arial"/>
        </w:rPr>
        <w:t xml:space="preserve">   SD: </w:t>
      </w:r>
      <w:r w:rsidR="009406CB">
        <w:rPr>
          <w:rFonts w:ascii="Arial" w:hAnsi="Arial" w:cs="Arial"/>
        </w:rPr>
        <w:t>16,51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ab/>
        <w:t xml:space="preserve">25% Perzentil: </w:t>
      </w:r>
      <w:r w:rsidR="009406CB">
        <w:rPr>
          <w:rFonts w:ascii="Arial" w:hAnsi="Arial" w:cs="Arial"/>
        </w:rPr>
        <w:t>42,00</w:t>
      </w:r>
      <w:r w:rsidRPr="001443A7">
        <w:rPr>
          <w:rFonts w:ascii="Arial" w:hAnsi="Arial" w:cs="Arial"/>
        </w:rPr>
        <w:tab/>
        <w:t xml:space="preserve">75% Perzentil: </w:t>
      </w:r>
      <w:r w:rsidR="009406CB">
        <w:rPr>
          <w:rFonts w:ascii="Arial" w:hAnsi="Arial" w:cs="Arial"/>
        </w:rPr>
        <w:t>63,1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Betrachten sie die Histogramme der beiden Variablen. Welche Variable weicht eher von der Normalverteilung ab?  </w:t>
      </w:r>
      <w:r w:rsidR="009406CB">
        <w:rPr>
          <w:rFonts w:ascii="Arial" w:hAnsi="Arial" w:cs="Arial"/>
        </w:rPr>
        <w:t>HDL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 xml:space="preserve">Aufgabe 2: 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Es soll nun analysiert werden, ob sich der HDL Cholesterinspiegel (Variable: HDL) zwischen Männern und Frauen unterscheidet. </w:t>
      </w:r>
      <w:r w:rsidR="009406CB">
        <w:rPr>
          <w:rFonts w:ascii="Arial" w:hAnsi="Arial" w:cs="Arial"/>
        </w:rPr>
        <w:t>Ja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>Zeigen Sie den möglichen Unterschied zunächst anhand von Boxplots! Unterscheiden sich die Verteilungen?</w:t>
      </w:r>
    </w:p>
    <w:p w:rsidR="00961672" w:rsidRPr="001443A7" w:rsidRDefault="009406CB" w:rsidP="00961672">
      <w:p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Männer haben einen niedrigeren HDL Spiegel als Frauen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 xml:space="preserve">Aufgabe 3: 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>Es soll nun evaluiert werden, ob sich der Körperfettanteil (Variable: fatperc) zwischen den Raucherkategorien unterscheidet. Vergleichen sie dazu die Mittelwerte und deren 95%-Konfidenzintervalle. Welche Rauchergruppe scheint sich von den anderen zu unterscheiden?</w:t>
      </w:r>
    </w:p>
    <w:p w:rsidR="00961672" w:rsidRDefault="00376F52" w:rsidP="00376F52">
      <w:pPr>
        <w:pStyle w:val="Listenabsatz"/>
        <w:numPr>
          <w:ilvl w:val="0"/>
          <w:numId w:val="1"/>
        </w:numPr>
        <w:spacing w:after="0" w:line="340" w:lineRule="exact"/>
        <w:rPr>
          <w:rFonts w:ascii="Arial" w:hAnsi="Arial" w:cs="Arial"/>
        </w:rPr>
      </w:pPr>
      <w:r>
        <w:rPr>
          <w:rFonts w:ascii="Arial" w:hAnsi="Arial" w:cs="Arial"/>
        </w:rPr>
        <w:t>Fatperc bei 3 am höchsten (auf Mittelwert bezogen)</w:t>
      </w:r>
    </w:p>
    <w:p w:rsidR="00376F52" w:rsidRPr="00376F52" w:rsidRDefault="00376F52" w:rsidP="00376F52">
      <w:pPr>
        <w:pStyle w:val="Listenabsatz"/>
        <w:numPr>
          <w:ilvl w:val="0"/>
          <w:numId w:val="1"/>
        </w:numPr>
        <w:spacing w:after="0" w:line="340" w:lineRule="exact"/>
        <w:rPr>
          <w:rFonts w:ascii="Arial" w:hAnsi="Arial" w:cs="Arial"/>
        </w:rPr>
      </w:pPr>
      <w:r>
        <w:rPr>
          <w:rFonts w:ascii="Arial" w:hAnsi="Arial" w:cs="Arial"/>
        </w:rPr>
        <w:t>Gruppe 3 ist signifikant unterschiedlich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>Aufgabe 4: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>Erstellen sie eine neue Variable BMI, gebildet aus height und weight nach folgender Formel: BMI = weight in kg/(height in m)</w:t>
      </w:r>
      <w:r w:rsidRPr="001443A7">
        <w:rPr>
          <w:rFonts w:ascii="Arial" w:hAnsi="Arial" w:cs="Arial"/>
          <w:vertAlign w:val="superscript"/>
        </w:rPr>
        <w:t>2</w:t>
      </w:r>
      <w:r w:rsidRPr="001443A7">
        <w:rPr>
          <w:rFonts w:ascii="Arial" w:hAnsi="Arial" w:cs="Arial"/>
        </w:rPr>
        <w:t xml:space="preserve"> – Achtung: wenn height in cm angegeben: height/100!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Formel in SPSS (Transformieren </w:t>
      </w:r>
      <w:r w:rsidRPr="001443A7">
        <w:rPr>
          <w:rFonts w:ascii="Arial" w:hAnsi="Arial" w:cs="Arial"/>
        </w:rPr>
        <w:sym w:font="Wingdings" w:char="F0E0"/>
      </w:r>
      <w:r w:rsidRPr="001443A7">
        <w:rPr>
          <w:rFonts w:ascii="Arial" w:hAnsi="Arial" w:cs="Arial"/>
        </w:rPr>
        <w:t xml:space="preserve"> Variable berechnen): weight/((height/100)**2)</w:t>
      </w:r>
    </w:p>
    <w:p w:rsidR="00961672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>Erstellen sie daraus die kategorisierte Variable Obesity (=0, falls BMI &lt; 30; =1, falls BMI&gt;=30). Achtung: Ändern sie auch in der Variablenansicht das Messniveau d</w:t>
      </w:r>
      <w:r w:rsidR="00922789">
        <w:rPr>
          <w:rFonts w:ascii="Arial" w:hAnsi="Arial" w:cs="Arial"/>
        </w:rPr>
        <w:t>er neuen Variable zu „Nominal“.</w:t>
      </w:r>
    </w:p>
    <w:p w:rsidR="00922789" w:rsidRDefault="00922789" w:rsidP="00961672">
      <w:pPr>
        <w:spacing w:after="0" w:line="340" w:lineRule="exact"/>
        <w:rPr>
          <w:rFonts w:ascii="Arial" w:hAnsi="Arial" w:cs="Arial"/>
        </w:rPr>
      </w:pPr>
    </w:p>
    <w:p w:rsidR="00922789" w:rsidRPr="00922789" w:rsidRDefault="00922789" w:rsidP="00961672">
      <w:pPr>
        <w:spacing w:after="0" w:line="340" w:lineRule="exact"/>
        <w:rPr>
          <w:rFonts w:ascii="Arial" w:hAnsi="Arial" w:cs="Arial"/>
        </w:rPr>
      </w:pPr>
      <w:r>
        <w:rPr>
          <w:rFonts w:ascii="Arial" w:hAnsi="Arial" w:cs="Arial"/>
        </w:rPr>
        <w:t>Done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>Aufgabe 5: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Hängen Adipositas (kategorisierte Variable Obesity) und Altersgruppen (age_group) zusammen? Wie hoch ist der Anteil der adipösen Patienten unter den 30-40-jährigen? Wie hoch unter den 61-70-jährigen? Stellen sie diesen Zusammenhang auch graphisch dar (Balkendiagramme). </w:t>
      </w:r>
    </w:p>
    <w:p w:rsidR="0063059A" w:rsidRDefault="0063059A"/>
    <w:p w:rsidR="00922789" w:rsidRDefault="00922789">
      <w:r>
        <w:lastRenderedPageBreak/>
        <w:t>30-40: 5,8%</w:t>
      </w:r>
    </w:p>
    <w:p w:rsidR="00922789" w:rsidRDefault="00922789">
      <w:r>
        <w:t>61-70: 32%</w:t>
      </w:r>
    </w:p>
    <w:p w:rsidR="00922789" w:rsidRDefault="00922789"/>
    <w:p w:rsidR="00922789" w:rsidRPr="001443A7" w:rsidRDefault="00922789">
      <w:r>
        <w:t>Mit zunehmeden Alter steigt die Anzahl der adipösen Personen.</w:t>
      </w:r>
      <w:bookmarkStart w:id="0" w:name="_GoBack"/>
      <w:bookmarkEnd w:id="0"/>
    </w:p>
    <w:sectPr w:rsidR="00922789" w:rsidRPr="001443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733A"/>
    <w:multiLevelType w:val="hybridMultilevel"/>
    <w:tmpl w:val="4B00BC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72"/>
    <w:rsid w:val="001443A7"/>
    <w:rsid w:val="00376F52"/>
    <w:rsid w:val="0063059A"/>
    <w:rsid w:val="00922789"/>
    <w:rsid w:val="009406CB"/>
    <w:rsid w:val="0096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167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6F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167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6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E124CD91.dotm</Template>
  <TotalTime>0</TotalTime>
  <Pages>2</Pages>
  <Words>285</Words>
  <Characters>1798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MUI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Kollerits Barbara</dc:creator>
  <cp:lastModifiedBy>Savci Mert</cp:lastModifiedBy>
  <cp:revision>2</cp:revision>
  <dcterms:created xsi:type="dcterms:W3CDTF">2016-10-17T10:02:00Z</dcterms:created>
  <dcterms:modified xsi:type="dcterms:W3CDTF">2016-10-17T10:02:00Z</dcterms:modified>
</cp:coreProperties>
</file>